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FF920" w14:textId="77777777" w:rsidR="00BB6CCA" w:rsidRPr="00D22F25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606502A3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BB6CCA" w:rsidRPr="009E2414" w14:paraId="7719438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E230208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 xml:space="preserve"> Curriculum vitae</w:t>
            </w:r>
          </w:p>
          <w:p w14:paraId="4011A614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01D1773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3FBCEE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B3FAB22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BB6CCA" w:rsidRPr="009E2414" w14:paraId="69BDC8B6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4952BCB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Informazioni personali</w:t>
            </w:r>
          </w:p>
        </w:tc>
      </w:tr>
    </w:tbl>
    <w:p w14:paraId="30C9D046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756182A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947E552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55719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75B51E5" w14:textId="77777777" w:rsidR="00BB6CCA" w:rsidRPr="009E2414" w:rsidRDefault="00982A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Alessia Sanna</w:t>
            </w:r>
          </w:p>
        </w:tc>
      </w:tr>
      <w:tr w:rsidR="00BB6CCA" w:rsidRPr="009E2414" w14:paraId="7B3F6846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8DF0170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Indirizzo di residenza</w:t>
            </w:r>
          </w:p>
          <w:p w14:paraId="5E46F064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Recapito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8109D6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0B634AF6" w14:textId="77777777" w:rsidR="00BB6CCA" w:rsidRPr="00685C9F" w:rsidRDefault="00685C9F" w:rsidP="002D7747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via Forte San Giuliano 4/9 - G</w:t>
            </w:r>
            <w:r w:rsidR="00982A5B" w:rsidRPr="00685C9F">
              <w:rPr>
                <w:rFonts w:ascii="Arial" w:hAnsi="Arial" w:cs="Arial"/>
                <w:b/>
                <w:sz w:val="20"/>
                <w:szCs w:val="20"/>
              </w:rPr>
              <w:t>enova</w:t>
            </w:r>
          </w:p>
        </w:tc>
      </w:tr>
      <w:tr w:rsidR="00BB6CCA" w:rsidRPr="009E2414" w14:paraId="1505C3E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A904C60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CCEDDF6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725ED19" w14:textId="77777777" w:rsidR="00BB6CCA" w:rsidRPr="009E2414" w:rsidRDefault="00BB6CCA" w:rsidP="00982A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z w:val="20"/>
                <w:szCs w:val="20"/>
              </w:rPr>
              <w:t>+39</w:t>
            </w:r>
            <w:r w:rsidR="00982A5B">
              <w:rPr>
                <w:rFonts w:ascii="Arial" w:hAnsi="Arial" w:cs="Arial"/>
                <w:b/>
                <w:bCs/>
                <w:sz w:val="20"/>
                <w:szCs w:val="20"/>
              </w:rPr>
              <w:t>3494348647</w:t>
            </w:r>
          </w:p>
        </w:tc>
      </w:tr>
      <w:tr w:rsidR="00BB6CCA" w:rsidRPr="009E2414" w14:paraId="3D042D3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9395D5F" w14:textId="77777777" w:rsidR="00BB6CCA" w:rsidRPr="009E2414" w:rsidRDefault="00685C9F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BFC0EE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F5945DF" w14:textId="77777777" w:rsidR="00BB6CCA" w:rsidRDefault="00685C9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Via alla Porta degli Archi 10/27-28, Genova</w:t>
            </w:r>
          </w:p>
          <w:p w14:paraId="1EDA6CEE" w14:textId="77777777" w:rsidR="00685C9F" w:rsidRPr="00685C9F" w:rsidRDefault="00685C9F" w:rsidP="00685C9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C9F">
              <w:rPr>
                <w:rFonts w:ascii="Arial" w:hAnsi="Arial" w:cs="Arial"/>
                <w:b/>
                <w:bCs/>
                <w:sz w:val="20"/>
                <w:szCs w:val="20"/>
              </w:rPr>
              <w:t>010-583318</w:t>
            </w:r>
          </w:p>
          <w:p w14:paraId="3C91B61C" w14:textId="77777777" w:rsidR="00685C9F" w:rsidRPr="009E2414" w:rsidRDefault="00685C9F" w:rsidP="00685C9F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85C9F">
              <w:rPr>
                <w:rFonts w:ascii="Arial" w:hAnsi="Arial" w:cs="Arial"/>
                <w:b/>
                <w:bCs/>
                <w:sz w:val="20"/>
                <w:szCs w:val="20"/>
              </w:rPr>
              <w:t>010-584275</w:t>
            </w:r>
          </w:p>
        </w:tc>
      </w:tr>
      <w:tr w:rsidR="00BB6CCA" w:rsidRPr="009E2414" w14:paraId="4485FD0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4482133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before="40" w:after="4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2E8987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A5EDE61" w14:textId="77777777" w:rsidR="00BB6CCA" w:rsidRPr="009E2414" w:rsidRDefault="00982A5B">
            <w:pPr>
              <w:widowControl w:val="0"/>
              <w:autoSpaceDE w:val="0"/>
              <w:autoSpaceDN w:val="0"/>
              <w:adjustRightInd w:val="0"/>
              <w:spacing w:before="40" w:after="4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alessia.sanna</w:t>
            </w:r>
            <w:r w:rsidR="00BB6CCA" w:rsidRPr="009E2414">
              <w:rPr>
                <w:rFonts w:ascii="Arial" w:hAnsi="Arial" w:cs="Arial"/>
                <w:b/>
                <w:bCs/>
                <w:sz w:val="20"/>
                <w:szCs w:val="20"/>
              </w:rPr>
              <w:t>@gmail.com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pec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alessia.sanna@ordineavvgenova.it</w:t>
            </w:r>
          </w:p>
        </w:tc>
      </w:tr>
    </w:tbl>
    <w:p w14:paraId="63484AC2" w14:textId="77777777" w:rsidR="00BB6CCA" w:rsidRPr="00A370C0" w:rsidRDefault="00BB6CCA">
      <w:pPr>
        <w:widowControl w:val="0"/>
        <w:autoSpaceDE w:val="0"/>
        <w:autoSpaceDN w:val="0"/>
        <w:adjustRightInd w:val="0"/>
        <w:spacing w:before="120"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7364F895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768D92E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609859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0C1519E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9E2414">
              <w:rPr>
                <w:rFonts w:ascii="Arial" w:hAnsi="Arial" w:cs="Arial"/>
                <w:smallCaps/>
                <w:sz w:val="20"/>
                <w:szCs w:val="20"/>
              </w:rPr>
              <w:t>Italiana</w:t>
            </w:r>
          </w:p>
        </w:tc>
      </w:tr>
    </w:tbl>
    <w:p w14:paraId="03A15256" w14:textId="77777777" w:rsidR="00BB6CCA" w:rsidRPr="00A370C0" w:rsidRDefault="00BB6CCA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3AD0060D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EE0576D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86D48D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2950AE6" w14:textId="77777777" w:rsidR="00BB6CCA" w:rsidRPr="009E2414" w:rsidRDefault="00BB6CCA" w:rsidP="00685C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 w:rsidRPr="009E2414">
              <w:rPr>
                <w:rFonts w:ascii="Arial" w:hAnsi="Arial" w:cs="Arial"/>
                <w:smallCaps/>
                <w:sz w:val="20"/>
                <w:szCs w:val="20"/>
              </w:rPr>
              <w:t>23/</w:t>
            </w:r>
            <w:r w:rsidR="00685C9F">
              <w:rPr>
                <w:rFonts w:ascii="Arial" w:hAnsi="Arial" w:cs="Arial"/>
                <w:smallCaps/>
                <w:sz w:val="20"/>
                <w:szCs w:val="20"/>
              </w:rPr>
              <w:t>06</w:t>
            </w:r>
            <w:r w:rsidRPr="009E2414">
              <w:rPr>
                <w:rFonts w:ascii="Arial" w:hAnsi="Arial" w:cs="Arial"/>
                <w:smallCaps/>
                <w:sz w:val="20"/>
                <w:szCs w:val="20"/>
              </w:rPr>
              <w:t xml:space="preserve">/1984 </w:t>
            </w:r>
          </w:p>
        </w:tc>
      </w:tr>
    </w:tbl>
    <w:p w14:paraId="5984FB29" w14:textId="77777777" w:rsidR="00BB6CCA" w:rsidRPr="00A370C0" w:rsidRDefault="00BB6CCA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BB6CCA" w:rsidRPr="009E2414" w14:paraId="7FDCE70F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DA436F3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Esperienza lavorativa</w:t>
            </w:r>
          </w:p>
        </w:tc>
      </w:tr>
    </w:tbl>
    <w:p w14:paraId="58992209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370C0">
        <w:rPr>
          <w:rFonts w:ascii="Arial" w:hAnsi="Arial" w:cs="Arial"/>
          <w:b/>
          <w:bCs/>
          <w:sz w:val="20"/>
          <w:szCs w:val="20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6BA8929A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5BB8937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• </w:t>
            </w:r>
            <w:r w:rsidRPr="009E2414">
              <w:rPr>
                <w:rFonts w:ascii="Arial" w:hAnsi="Arial" w:cs="Arial"/>
                <w:sz w:val="20"/>
                <w:szCs w:val="20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8BC393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ADA818B" w14:textId="77777777" w:rsidR="00BB6CCA" w:rsidRPr="009E2414" w:rsidRDefault="00BB6CCA" w:rsidP="00685C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mallCaps/>
                <w:sz w:val="20"/>
                <w:szCs w:val="20"/>
              </w:rPr>
              <w:t xml:space="preserve">da </w:t>
            </w:r>
            <w:r w:rsidR="00685C9F">
              <w:rPr>
                <w:rFonts w:ascii="Arial" w:hAnsi="Arial" w:cs="Arial"/>
                <w:smallCaps/>
                <w:sz w:val="20"/>
                <w:szCs w:val="20"/>
              </w:rPr>
              <w:t xml:space="preserve">ottobre </w:t>
            </w:r>
            <w:proofErr w:type="gramStart"/>
            <w:r w:rsidR="00685C9F">
              <w:rPr>
                <w:rFonts w:ascii="Arial" w:hAnsi="Arial" w:cs="Arial"/>
                <w:smallCaps/>
                <w:sz w:val="20"/>
                <w:szCs w:val="20"/>
              </w:rPr>
              <w:t xml:space="preserve">2008 </w:t>
            </w:r>
            <w:r w:rsidRPr="009E2414">
              <w:rPr>
                <w:rFonts w:ascii="Arial" w:hAnsi="Arial" w:cs="Arial"/>
                <w:smallCaps/>
                <w:sz w:val="20"/>
                <w:szCs w:val="20"/>
              </w:rPr>
              <w:t xml:space="preserve"> a</w:t>
            </w:r>
            <w:proofErr w:type="gramEnd"/>
            <w:r w:rsidRPr="009E2414">
              <w:rPr>
                <w:rFonts w:ascii="Arial" w:hAnsi="Arial" w:cs="Arial"/>
                <w:smallCaps/>
                <w:sz w:val="20"/>
                <w:szCs w:val="20"/>
              </w:rPr>
              <w:t xml:space="preserve"> oggi </w:t>
            </w:r>
          </w:p>
        </w:tc>
      </w:tr>
      <w:tr w:rsidR="00BB6CCA" w:rsidRPr="009E2414" w14:paraId="4B37C5C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D0D075F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• </w:t>
            </w:r>
            <w:r w:rsidRPr="009E2414">
              <w:rPr>
                <w:rFonts w:ascii="Arial" w:hAnsi="Arial" w:cs="Arial"/>
                <w:sz w:val="20"/>
                <w:szCs w:val="20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E090DE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D2267D2" w14:textId="77777777" w:rsidR="00DB7DC2" w:rsidRDefault="00685C9F" w:rsidP="00DB7D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85C9F">
              <w:rPr>
                <w:rFonts w:ascii="Arial" w:hAnsi="Arial" w:cs="Arial"/>
                <w:sz w:val="20"/>
                <w:szCs w:val="20"/>
              </w:rPr>
              <w:t xml:space="preserve">Libera professionista. </w:t>
            </w:r>
          </w:p>
          <w:p w14:paraId="6BF5AE97" w14:textId="77777777" w:rsidR="00BB6CCA" w:rsidRPr="00685C9F" w:rsidRDefault="00685C9F" w:rsidP="00DB7D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685C9F">
              <w:rPr>
                <w:rFonts w:ascii="Arial" w:hAnsi="Arial" w:cs="Arial"/>
                <w:sz w:val="20"/>
                <w:szCs w:val="20"/>
              </w:rPr>
              <w:t xml:space="preserve">Collaborazione con Avv. Massimo </w:t>
            </w:r>
            <w:r w:rsidR="00DB7DC2">
              <w:rPr>
                <w:rFonts w:ascii="Arial" w:hAnsi="Arial" w:cs="Arial"/>
                <w:sz w:val="20"/>
                <w:szCs w:val="20"/>
              </w:rPr>
              <w:t>L.</w:t>
            </w:r>
            <w:r w:rsidRPr="00685C9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85C9F">
              <w:rPr>
                <w:rFonts w:ascii="Arial" w:hAnsi="Arial" w:cs="Arial"/>
                <w:sz w:val="20"/>
                <w:szCs w:val="20"/>
              </w:rPr>
              <w:t>Boggio</w:t>
            </w:r>
            <w:proofErr w:type="spellEnd"/>
            <w:r w:rsidRPr="00685C9F">
              <w:rPr>
                <w:rFonts w:ascii="Arial" w:hAnsi="Arial" w:cs="Arial"/>
                <w:sz w:val="20"/>
                <w:szCs w:val="20"/>
              </w:rPr>
              <w:t xml:space="preserve"> del Foro di Genova, Via alla Porta degli Archi 10/27, 16121 Genova</w:t>
            </w:r>
          </w:p>
        </w:tc>
      </w:tr>
      <w:tr w:rsidR="00BB6CCA" w:rsidRPr="009E2414" w14:paraId="56AF94B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5AA29FF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• </w:t>
            </w:r>
            <w:r w:rsidRPr="009E2414">
              <w:rPr>
                <w:rFonts w:ascii="Arial" w:hAnsi="Arial" w:cs="Arial"/>
                <w:sz w:val="20"/>
                <w:szCs w:val="20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C19EDE8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9C8C80D" w14:textId="77777777" w:rsidR="00BB6CCA" w:rsidRPr="009E2414" w:rsidRDefault="00685C9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Studio </w:t>
            </w:r>
            <w:r w:rsidR="00BB6CCA" w:rsidRPr="009E2414">
              <w:rPr>
                <w:rFonts w:ascii="Arial" w:hAnsi="Arial" w:cs="Arial"/>
                <w:sz w:val="20"/>
                <w:szCs w:val="20"/>
              </w:rPr>
              <w:t>Legale</w:t>
            </w:r>
          </w:p>
        </w:tc>
      </w:tr>
      <w:tr w:rsidR="00BB6CCA" w:rsidRPr="009E2414" w14:paraId="45B5C4D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8E8B281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• </w:t>
            </w:r>
            <w:r w:rsidRPr="009E2414">
              <w:rPr>
                <w:rFonts w:ascii="Arial" w:hAnsi="Arial" w:cs="Arial"/>
                <w:sz w:val="20"/>
                <w:szCs w:val="20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14D509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43D6966" w14:textId="77777777" w:rsidR="00C42E24" w:rsidRPr="0043650C" w:rsidRDefault="00C42E24" w:rsidP="00300824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43650C">
              <w:rPr>
                <w:rFonts w:ascii="Arial" w:hAnsi="Arial" w:cs="Arial"/>
                <w:sz w:val="20"/>
                <w:szCs w:val="20"/>
              </w:rPr>
              <w:t xml:space="preserve">Avvocato penalista. </w:t>
            </w:r>
          </w:p>
          <w:p w14:paraId="7301518F" w14:textId="5C9C20FB" w:rsidR="00C42E24" w:rsidRPr="0043650C" w:rsidRDefault="00C42E24" w:rsidP="00DB7D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650C">
              <w:rPr>
                <w:rFonts w:ascii="Arial" w:hAnsi="Arial" w:cs="Arial"/>
                <w:sz w:val="20"/>
                <w:szCs w:val="20"/>
              </w:rPr>
              <w:t>I</w:t>
            </w:r>
            <w:r w:rsidR="00300824" w:rsidRPr="0043650C">
              <w:rPr>
                <w:rFonts w:ascii="Arial" w:hAnsi="Arial" w:cs="Arial"/>
                <w:sz w:val="20"/>
                <w:szCs w:val="20"/>
              </w:rPr>
              <w:t xml:space="preserve">scritta all’Ordine degli Avvocati di </w:t>
            </w:r>
            <w:r w:rsidRPr="0043650C">
              <w:rPr>
                <w:rFonts w:ascii="Arial" w:hAnsi="Arial" w:cs="Arial"/>
                <w:sz w:val="20"/>
                <w:szCs w:val="20"/>
              </w:rPr>
              <w:t>Genova</w:t>
            </w:r>
            <w:r w:rsidR="00300824" w:rsidRPr="0043650C">
              <w:rPr>
                <w:rFonts w:ascii="Arial" w:hAnsi="Arial" w:cs="Arial"/>
                <w:sz w:val="20"/>
                <w:szCs w:val="20"/>
              </w:rPr>
              <w:t xml:space="preserve"> dal 2011</w:t>
            </w:r>
            <w:r w:rsidR="007E4310" w:rsidRPr="004365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0824" w:rsidRPr="0043650C">
              <w:rPr>
                <w:rFonts w:ascii="Arial" w:hAnsi="Arial" w:cs="Arial"/>
                <w:sz w:val="20"/>
                <w:szCs w:val="20"/>
              </w:rPr>
              <w:t xml:space="preserve">(momento della abilitazione all’esercizio della professione. Dal 2008 al 2010, iscritta all’Ordine degli Avvocati di </w:t>
            </w:r>
            <w:r w:rsidRPr="0043650C">
              <w:rPr>
                <w:rFonts w:ascii="Arial" w:hAnsi="Arial" w:cs="Arial"/>
                <w:sz w:val="20"/>
                <w:szCs w:val="20"/>
              </w:rPr>
              <w:t>Genova</w:t>
            </w:r>
            <w:r w:rsidR="00300824" w:rsidRPr="0043650C">
              <w:rPr>
                <w:rFonts w:ascii="Arial" w:hAnsi="Arial" w:cs="Arial"/>
                <w:sz w:val="20"/>
                <w:szCs w:val="20"/>
              </w:rPr>
              <w:t xml:space="preserve"> in qualità di praticante</w:t>
            </w:r>
            <w:r w:rsidRPr="0043650C">
              <w:rPr>
                <w:rFonts w:ascii="Arial" w:hAnsi="Arial" w:cs="Arial"/>
                <w:sz w:val="20"/>
                <w:szCs w:val="20"/>
              </w:rPr>
              <w:t xml:space="preserve"> e patrocinatore legale</w:t>
            </w:r>
            <w:r w:rsidR="00300824" w:rsidRPr="0043650C">
              <w:rPr>
                <w:rFonts w:ascii="Arial" w:hAnsi="Arial" w:cs="Arial"/>
                <w:sz w:val="20"/>
                <w:szCs w:val="20"/>
              </w:rPr>
              <w:t>)</w:t>
            </w:r>
            <w:r w:rsidRPr="0043650C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14A2D443" w14:textId="77777777" w:rsidR="00BB6CCA" w:rsidRPr="00C42E24" w:rsidRDefault="00C42E24" w:rsidP="00DB7DC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43650C">
              <w:rPr>
                <w:rFonts w:ascii="Arial" w:hAnsi="Arial" w:cs="Arial"/>
                <w:sz w:val="20"/>
                <w:szCs w:val="20"/>
              </w:rPr>
              <w:t>Iscritta all’elenco nazionale dei difensori d’ufficio e nell’elenco degli Avvocati disponibili al patrocinio a spese dello Stato.</w:t>
            </w:r>
          </w:p>
        </w:tc>
      </w:tr>
      <w:tr w:rsidR="00BB6CCA" w:rsidRPr="009E2414" w14:paraId="44A1574A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94C3B6C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• </w:t>
            </w:r>
            <w:r w:rsidRPr="009E2414">
              <w:rPr>
                <w:rFonts w:ascii="Arial" w:hAnsi="Arial" w:cs="Arial"/>
                <w:sz w:val="20"/>
                <w:szCs w:val="20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909299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154D4CB" w14:textId="6142C01F" w:rsidR="00BB6CCA" w:rsidRPr="00676A0E" w:rsidRDefault="00685C9F" w:rsidP="00CE73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A0E">
              <w:rPr>
                <w:rFonts w:ascii="Arial" w:hAnsi="Arial" w:cs="Arial"/>
                <w:sz w:val="20"/>
                <w:szCs w:val="20"/>
              </w:rPr>
              <w:t xml:space="preserve">Lo Studio presso il quale </w:t>
            </w:r>
            <w:r w:rsidR="0043650C">
              <w:rPr>
                <w:rFonts w:ascii="Arial" w:hAnsi="Arial" w:cs="Arial"/>
                <w:sz w:val="20"/>
                <w:szCs w:val="20"/>
              </w:rPr>
              <w:t xml:space="preserve">esercito la libera professione è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specializzato in diritto penale</w:t>
            </w:r>
            <w:r w:rsidRPr="00676A0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6E744816" w14:textId="77777777" w:rsidR="00CE731D" w:rsidRPr="00676A0E" w:rsidRDefault="00CE731D" w:rsidP="00CE731D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A0E">
              <w:rPr>
                <w:rFonts w:ascii="Arial" w:hAnsi="Arial" w:cs="Arial"/>
                <w:sz w:val="20"/>
                <w:szCs w:val="20"/>
              </w:rPr>
              <w:t xml:space="preserve">Diverse sono le aree del diritto penale nelle quali lo Studio ha sviluppato particolare competenza: reati contro la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persona</w:t>
            </w:r>
            <w:r w:rsidR="00C42E24" w:rsidRPr="00676A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reati contro il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patrimonio</w:t>
            </w:r>
            <w:r w:rsidR="00C42E24" w:rsidRPr="00676A0E">
              <w:rPr>
                <w:rFonts w:ascii="Arial" w:hAnsi="Arial" w:cs="Arial"/>
                <w:sz w:val="20"/>
                <w:szCs w:val="20"/>
              </w:rPr>
              <w:t>, r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eati commessi contro la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Pubblica Amministrazione</w:t>
            </w:r>
            <w:r w:rsidR="00C42E24" w:rsidRPr="00676A0E">
              <w:rPr>
                <w:rFonts w:ascii="Arial" w:hAnsi="Arial" w:cs="Arial"/>
                <w:bCs/>
                <w:sz w:val="20"/>
                <w:szCs w:val="20"/>
              </w:rPr>
              <w:t xml:space="preserve"> e l’</w:t>
            </w:r>
            <w:r w:rsidR="00676A0E" w:rsidRPr="00676A0E">
              <w:rPr>
                <w:rFonts w:ascii="Arial" w:hAnsi="Arial" w:cs="Arial"/>
                <w:bCs/>
                <w:sz w:val="20"/>
                <w:szCs w:val="20"/>
              </w:rPr>
              <w:t>Amministrazione</w:t>
            </w:r>
            <w:r w:rsidR="00C42E24" w:rsidRPr="00676A0E">
              <w:rPr>
                <w:rFonts w:ascii="Arial" w:hAnsi="Arial" w:cs="Arial"/>
                <w:bCs/>
                <w:sz w:val="20"/>
                <w:szCs w:val="20"/>
              </w:rPr>
              <w:t xml:space="preserve"> della Giustizia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, reati commessi in violazione del T.U. sulle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sostanze stupefacenti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 ed in violazione della legge sulle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attività sportive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 e sul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doping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reati informatici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DFE53BF" w14:textId="77777777" w:rsidR="00CE731D" w:rsidRDefault="00CE731D" w:rsidP="00676A0E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76A0E">
              <w:rPr>
                <w:rFonts w:ascii="Arial" w:hAnsi="Arial" w:cs="Arial"/>
                <w:bCs/>
                <w:sz w:val="20"/>
                <w:szCs w:val="20"/>
              </w:rPr>
              <w:t>reati</w:t>
            </w:r>
            <w:proofErr w:type="gramEnd"/>
            <w:r w:rsidRPr="00676A0E">
              <w:rPr>
                <w:rFonts w:ascii="Arial" w:hAnsi="Arial" w:cs="Arial"/>
                <w:bCs/>
                <w:sz w:val="20"/>
                <w:szCs w:val="20"/>
              </w:rPr>
              <w:t xml:space="preserve"> societari, fallimentari e tributari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: reati collegati all’esercizio di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società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 (come l’aggiotaggio, le false comunicazioni sociali e l’insider trading), reato di bancarotta e reati  in materia di imposte sui redditi e sul valore aggiunto,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responsabilità da reato degli enti</w:t>
            </w:r>
            <w:r w:rsidRPr="00676A0E">
              <w:rPr>
                <w:rFonts w:ascii="Arial" w:hAnsi="Arial" w:cs="Arial"/>
                <w:sz w:val="20"/>
                <w:szCs w:val="20"/>
              </w:rPr>
              <w:t> </w:t>
            </w:r>
            <w:r w:rsidRPr="00676A0E">
              <w:rPr>
                <w:rFonts w:ascii="Arial" w:hAnsi="Arial" w:cs="Arial"/>
                <w:i/>
                <w:iCs/>
                <w:sz w:val="20"/>
                <w:szCs w:val="20"/>
              </w:rPr>
              <w:t>ex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 d.lgs. n. 231 del 2001,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sicurezza e igiene sul lavoro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reati in materia ambientale ed urbanistica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responsabilità professionale medica</w:t>
            </w:r>
            <w:r w:rsidRPr="00676A0E">
              <w:rPr>
                <w:rFonts w:ascii="Arial" w:hAnsi="Arial" w:cs="Arial"/>
                <w:sz w:val="20"/>
                <w:szCs w:val="20"/>
              </w:rPr>
              <w:t xml:space="preserve">, reati in materia di </w:t>
            </w:r>
            <w:r w:rsidRPr="00676A0E">
              <w:rPr>
                <w:rFonts w:ascii="Arial" w:hAnsi="Arial" w:cs="Arial"/>
                <w:bCs/>
                <w:sz w:val="20"/>
                <w:szCs w:val="20"/>
              </w:rPr>
              <w:t>circolazione stradale</w:t>
            </w:r>
            <w:r w:rsidRPr="00676A0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0DFCBFC" w14:textId="0CCD91C7" w:rsidR="00685C9F" w:rsidRPr="009E2414" w:rsidRDefault="00CE731D" w:rsidP="00CC288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relazione al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dlg.s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n. 231/</w:t>
            </w:r>
            <w:r w:rsidR="00CC288F">
              <w:rPr>
                <w:rFonts w:ascii="Arial" w:hAnsi="Arial" w:cs="Arial"/>
                <w:sz w:val="20"/>
                <w:szCs w:val="20"/>
              </w:rPr>
              <w:t>2001 negli ultimi anni mi sono</w:t>
            </w:r>
            <w:r>
              <w:rPr>
                <w:rFonts w:ascii="Arial" w:hAnsi="Arial" w:cs="Arial"/>
                <w:sz w:val="20"/>
                <w:szCs w:val="20"/>
              </w:rPr>
              <w:t xml:space="preserve"> occupata della redazione dei modelli di organizzazione gestione e controllo per alcune società.</w:t>
            </w:r>
          </w:p>
        </w:tc>
      </w:tr>
    </w:tbl>
    <w:p w14:paraId="7C9E9C6D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BE40D09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6D513D3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BB6CCA" w:rsidRPr="009E2414" w14:paraId="0800B4C9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7663B60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Istruzione e formazione</w:t>
            </w:r>
          </w:p>
        </w:tc>
      </w:tr>
      <w:tr w:rsidR="002032EF" w:rsidRPr="009E2414" w14:paraId="5CD1774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9D35E33" w14:textId="77777777" w:rsidR="002032EF" w:rsidRPr="009E2414" w:rsidRDefault="002032EF" w:rsidP="002032EF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</w:p>
        </w:tc>
      </w:tr>
    </w:tbl>
    <w:p w14:paraId="1E242D82" w14:textId="77777777" w:rsidR="00BB6CCA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354FE80" w14:textId="77777777" w:rsidR="002032EF" w:rsidRDefault="002032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2032EF" w:rsidRPr="009E2414" w14:paraId="66D63066" w14:textId="77777777" w:rsidTr="002032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32EE8A4" w14:textId="77777777" w:rsidR="002032EF" w:rsidRPr="009E2414" w:rsidRDefault="002032EF" w:rsidP="002032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9FDEC6" w14:textId="77777777" w:rsidR="002032EF" w:rsidRPr="009E2414" w:rsidRDefault="002032EF" w:rsidP="002032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532543B" w14:textId="7B422F73" w:rsidR="002032EF" w:rsidRPr="009E2414" w:rsidRDefault="002032EF" w:rsidP="002032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Novembre</w:t>
            </w:r>
            <w:r w:rsidRPr="009E2414">
              <w:rPr>
                <w:rFonts w:ascii="Arial" w:hAnsi="Arial" w:cs="Arial"/>
                <w:sz w:val="20"/>
                <w:szCs w:val="20"/>
              </w:rPr>
              <w:t xml:space="preserve"> 201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2032EF" w14:paraId="3FA096EB" w14:textId="77777777" w:rsidTr="002032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A67B1E3" w14:textId="77777777" w:rsidR="002032EF" w:rsidRPr="009E2414" w:rsidRDefault="002032EF" w:rsidP="002032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20521D" w14:textId="77777777" w:rsidR="002032EF" w:rsidRPr="009E2414" w:rsidRDefault="002032EF" w:rsidP="002032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5BE466E" w14:textId="7C0806B6" w:rsidR="002032EF" w:rsidRDefault="002E057C" w:rsidP="002032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Superamento </w:t>
            </w:r>
            <w:r w:rsidR="002032EF">
              <w:rPr>
                <w:rFonts w:ascii="Arial" w:hAnsi="Arial" w:cs="Arial"/>
                <w:sz w:val="20"/>
                <w:szCs w:val="20"/>
              </w:rPr>
              <w:t xml:space="preserve">dell’esame di stato per l’esercizio della professione di Avvocato </w:t>
            </w:r>
          </w:p>
        </w:tc>
      </w:tr>
      <w:tr w:rsidR="002032EF" w14:paraId="5723B608" w14:textId="77777777" w:rsidTr="002032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ECA8E9D" w14:textId="77777777" w:rsidR="002032EF" w:rsidRPr="009E2414" w:rsidRDefault="002032EF" w:rsidP="002032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CDDD54" w14:textId="77777777" w:rsidR="002032EF" w:rsidRPr="009E2414" w:rsidRDefault="002032EF" w:rsidP="002032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3B08D25" w14:textId="21550783" w:rsidR="002032EF" w:rsidRDefault="002032EF" w:rsidP="002032EF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Avvocato</w:t>
            </w:r>
          </w:p>
        </w:tc>
      </w:tr>
    </w:tbl>
    <w:p w14:paraId="0EB44773" w14:textId="77777777" w:rsidR="002032EF" w:rsidRDefault="002032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525BD2D" w14:textId="77777777" w:rsidR="002032EF" w:rsidRDefault="002032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03D73C3F" w14:textId="77777777" w:rsidR="002032EF" w:rsidRPr="00A370C0" w:rsidRDefault="002032E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5F30C850" w14:textId="77777777" w:rsidTr="002032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CF28753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3E76B6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490B9B3" w14:textId="17ED708E" w:rsidR="00BB6CCA" w:rsidRPr="009E2414" w:rsidRDefault="00301096" w:rsidP="00301096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7E4310" w:rsidRPr="009E2414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="007E4310">
              <w:rPr>
                <w:rFonts w:ascii="Arial" w:hAnsi="Arial" w:cs="Arial"/>
                <w:sz w:val="20"/>
                <w:szCs w:val="20"/>
              </w:rPr>
              <w:t>ottobre</w:t>
            </w:r>
            <w:r w:rsidR="007E4310" w:rsidRPr="009E2414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7E4310">
              <w:rPr>
                <w:rFonts w:ascii="Arial" w:hAnsi="Arial" w:cs="Arial"/>
                <w:sz w:val="20"/>
                <w:szCs w:val="20"/>
              </w:rPr>
              <w:t>08</w:t>
            </w:r>
            <w:r w:rsidR="007E4310" w:rsidRPr="009E2414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7E4310">
              <w:rPr>
                <w:rFonts w:ascii="Arial" w:hAnsi="Arial" w:cs="Arial"/>
                <w:sz w:val="20"/>
                <w:szCs w:val="20"/>
              </w:rPr>
              <w:t>giugno</w:t>
            </w:r>
            <w:r w:rsidR="007E4310" w:rsidRPr="009E2414">
              <w:rPr>
                <w:rFonts w:ascii="Arial" w:hAnsi="Arial" w:cs="Arial"/>
                <w:sz w:val="20"/>
                <w:szCs w:val="20"/>
              </w:rPr>
              <w:t xml:space="preserve"> 201</w:t>
            </w:r>
            <w:r w:rsidR="007E4310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7E4310" w:rsidRPr="009E2414" w14:paraId="4FA66C66" w14:textId="77777777" w:rsidTr="002032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1011C97" w14:textId="77777777" w:rsidR="007E4310" w:rsidRPr="009E2414" w:rsidRDefault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2AAF8" w14:textId="77777777" w:rsidR="007E4310" w:rsidRPr="009E2414" w:rsidRDefault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78C7B22" w14:textId="6E5F619F" w:rsidR="007E4310" w:rsidRPr="009E2414" w:rsidRDefault="007E4310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“Scuola di Specializzazione delle Professioni Legali” presso l’Università di Genova</w:t>
            </w:r>
          </w:p>
          <w:p w14:paraId="6B55A4F6" w14:textId="635CCAD9" w:rsidR="007E4310" w:rsidRDefault="007E4310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Scuola</w:t>
            </w:r>
            <w:r w:rsidRPr="0066626F">
              <w:rPr>
                <w:rFonts w:ascii="Arial" w:hAnsi="Arial" w:cs="Arial"/>
                <w:sz w:val="20"/>
                <w:szCs w:val="20"/>
              </w:rPr>
              <w:t xml:space="preserve"> finalizzata all’apprendimento degli strumenti giuridici in vista della preparazione agli esami di Stato per l’accesso alle professioni di avvocato, </w:t>
            </w:r>
            <w:r>
              <w:rPr>
                <w:rFonts w:ascii="Arial" w:hAnsi="Arial" w:cs="Arial"/>
                <w:sz w:val="20"/>
                <w:szCs w:val="20"/>
              </w:rPr>
              <w:t xml:space="preserve">magistrato e notaio attraverso </w:t>
            </w:r>
            <w:r w:rsidRPr="0066626F">
              <w:rPr>
                <w:rFonts w:ascii="Arial" w:hAnsi="Arial" w:cs="Arial"/>
                <w:sz w:val="20"/>
                <w:szCs w:val="20"/>
              </w:rPr>
              <w:t>approfondimenti teorici e giurisprudenziali / d</w:t>
            </w:r>
            <w:r>
              <w:rPr>
                <w:rFonts w:ascii="Arial" w:hAnsi="Arial" w:cs="Arial"/>
                <w:sz w:val="20"/>
                <w:szCs w:val="20"/>
              </w:rPr>
              <w:t>isciplinari e attività pratiche</w:t>
            </w:r>
          </w:p>
        </w:tc>
      </w:tr>
      <w:tr w:rsidR="007E4310" w:rsidRPr="009E2414" w14:paraId="22BBF183" w14:textId="77777777" w:rsidTr="002032EF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FCECEBA" w14:textId="1B591047" w:rsidR="007E4310" w:rsidRPr="009E2414" w:rsidRDefault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BDDA67D" w14:textId="77777777" w:rsidR="007E4310" w:rsidRPr="009E2414" w:rsidRDefault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148D90F" w14:textId="42D22BC4" w:rsidR="007E4310" w:rsidRDefault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Diploma di specializzazione</w:t>
            </w:r>
          </w:p>
        </w:tc>
      </w:tr>
    </w:tbl>
    <w:p w14:paraId="6D819F6B" w14:textId="77777777" w:rsidR="00BB6CCA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E4310" w:rsidRPr="009E2414" w14:paraId="15118A8F" w14:textId="77777777" w:rsidTr="007E43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4FE29FD" w14:textId="77777777" w:rsidR="007E4310" w:rsidRPr="009E2414" w:rsidRDefault="007E4310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9D86A8" w14:textId="77777777" w:rsidR="007E4310" w:rsidRPr="009E2414" w:rsidRDefault="007E4310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7B4FB18" w14:textId="3D5F1E04" w:rsidR="007E4310" w:rsidRPr="009E2414" w:rsidRDefault="007E4310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</w:tr>
      <w:tr w:rsidR="007E4310" w:rsidRPr="009E2414" w14:paraId="0EADD07C" w14:textId="77777777" w:rsidTr="007E43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68873CE" w14:textId="2392449E" w:rsidR="007E4310" w:rsidRPr="009E2414" w:rsidRDefault="007E4310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2414">
              <w:rPr>
                <w:rFonts w:ascii="Arial" w:hAnsi="Arial" w:cs="Arial"/>
                <w:sz w:val="20"/>
                <w:szCs w:val="20"/>
              </w:rPr>
              <w:t>me</w:t>
            </w:r>
            <w:proofErr w:type="gramEnd"/>
            <w:r w:rsidRPr="009E2414">
              <w:rPr>
                <w:rFonts w:ascii="Arial" w:hAnsi="Arial" w:cs="Arial"/>
                <w:sz w:val="20"/>
                <w:szCs w:val="20"/>
              </w:rPr>
              <w:t xml:space="preserve">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CF5558" w14:textId="77777777" w:rsidR="007E4310" w:rsidRPr="009E2414" w:rsidRDefault="007E4310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C09CA97" w14:textId="7FDF600A" w:rsidR="007E4310" w:rsidRPr="007E4310" w:rsidRDefault="00440581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Corso per </w:t>
            </w:r>
            <w:r w:rsidR="007E4310" w:rsidRPr="007E4310">
              <w:rPr>
                <w:rFonts w:ascii="Arial" w:hAnsi="Arial" w:cs="Arial"/>
                <w:sz w:val="20"/>
                <w:szCs w:val="20"/>
              </w:rPr>
              <w:t>iscrizione alle liste dei difensori d'ufficio</w:t>
            </w:r>
          </w:p>
        </w:tc>
      </w:tr>
      <w:tr w:rsidR="007E4310" w:rsidRPr="009E2414" w14:paraId="5A37773C" w14:textId="77777777" w:rsidTr="007E431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CFD4453" w14:textId="77777777" w:rsidR="007E4310" w:rsidRPr="009E2414" w:rsidRDefault="007E4310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32FCB7" w14:textId="77777777" w:rsidR="007E4310" w:rsidRPr="009E2414" w:rsidRDefault="007E4310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E15ED24" w14:textId="63626011" w:rsidR="007E4310" w:rsidRDefault="00301096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301096">
              <w:rPr>
                <w:rFonts w:ascii="Arial" w:hAnsi="Arial" w:cs="Arial"/>
                <w:sz w:val="20"/>
                <w:szCs w:val="20"/>
              </w:rPr>
              <w:t>Iscrizione agli elenchi dei difensori d'ufficio</w:t>
            </w:r>
          </w:p>
        </w:tc>
      </w:tr>
    </w:tbl>
    <w:p w14:paraId="351E63D3" w14:textId="77777777" w:rsidR="007E4310" w:rsidRPr="00A370C0" w:rsidRDefault="007E431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11DC673" w14:textId="77777777" w:rsidR="00BB6CCA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456" w:type="dxa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440581" w:rsidRPr="009E2414" w14:paraId="7A6245FF" w14:textId="77777777" w:rsidTr="004405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D8FE177" w14:textId="77777777" w:rsidR="00440581" w:rsidRPr="009E2414" w:rsidRDefault="00440581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C95DAF" w14:textId="77777777" w:rsidR="00440581" w:rsidRPr="009E2414" w:rsidRDefault="00440581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F1BD90A" w14:textId="77777777" w:rsidR="00440581" w:rsidRPr="009E2414" w:rsidRDefault="00440581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2010</w:t>
            </w:r>
          </w:p>
        </w:tc>
      </w:tr>
      <w:tr w:rsidR="00440581" w:rsidRPr="009E2414" w14:paraId="1017185A" w14:textId="77777777" w:rsidTr="004405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7244106" w14:textId="417BF618" w:rsidR="00440581" w:rsidRPr="009E2414" w:rsidRDefault="00440581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DF408C" w14:textId="77777777" w:rsidR="00440581" w:rsidRPr="009E2414" w:rsidRDefault="00440581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3BC0BA1" w14:textId="6628ACD9" w:rsidR="00440581" w:rsidRPr="007E4310" w:rsidRDefault="00440581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581" w:rsidRPr="009E2414" w14:paraId="714F4351" w14:textId="77777777" w:rsidTr="00440581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10DE7B8" w14:textId="77777777" w:rsidR="00440581" w:rsidRPr="009E2414" w:rsidRDefault="00440581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7F726E" w14:textId="77777777" w:rsidR="00440581" w:rsidRPr="009E2414" w:rsidRDefault="00440581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D55D814" w14:textId="44BA45E3" w:rsidR="00440581" w:rsidRDefault="00440581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440581">
              <w:rPr>
                <w:rFonts w:ascii="Arial" w:hAnsi="Arial" w:cs="Arial"/>
                <w:sz w:val="20"/>
                <w:szCs w:val="20"/>
              </w:rPr>
              <w:t>Abilitazione al Patrocinio Legale</w:t>
            </w:r>
          </w:p>
        </w:tc>
      </w:tr>
    </w:tbl>
    <w:p w14:paraId="07B2D349" w14:textId="77777777" w:rsidR="00440581" w:rsidRDefault="004405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72603B1C" w14:textId="77777777" w:rsidR="00440581" w:rsidRPr="00A370C0" w:rsidRDefault="0044058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429DE88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1E53276F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1C9853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F0CA18A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Ottobre 2003 a Ottobre 2008</w:t>
            </w:r>
          </w:p>
        </w:tc>
      </w:tr>
      <w:tr w:rsidR="00BB6CCA" w:rsidRPr="009E2414" w14:paraId="3436DCC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EED4746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D41AED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7719CF69" w14:textId="23FD6B60" w:rsidR="00BB6CCA" w:rsidRPr="009E2414" w:rsidRDefault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Università degli Studi </w:t>
            </w:r>
            <w:r w:rsidR="00BB6CCA" w:rsidRPr="009E2414">
              <w:rPr>
                <w:rFonts w:ascii="Arial" w:hAnsi="Arial" w:cs="Arial"/>
                <w:sz w:val="20"/>
                <w:szCs w:val="20"/>
              </w:rPr>
              <w:t>di Genova</w:t>
            </w:r>
          </w:p>
        </w:tc>
      </w:tr>
      <w:tr w:rsidR="00BB6CCA" w:rsidRPr="009E2414" w14:paraId="3931D48A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7C01B27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DE79BD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296320C" w14:textId="14B68408" w:rsidR="00BB6CCA" w:rsidRPr="009E2414" w:rsidRDefault="007E4310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Tesi di Laurea in Diritto P</w:t>
            </w:r>
            <w:r w:rsidR="00440581">
              <w:rPr>
                <w:rFonts w:ascii="Arial" w:hAnsi="Arial" w:cs="Arial"/>
                <w:sz w:val="20"/>
                <w:szCs w:val="20"/>
              </w:rPr>
              <w:t>enale</w:t>
            </w:r>
          </w:p>
          <w:p w14:paraId="370AECF9" w14:textId="03836A05" w:rsidR="00BB6CCA" w:rsidRPr="009E2414" w:rsidRDefault="00BB6CCA" w:rsidP="007E4310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2414">
              <w:rPr>
                <w:rFonts w:ascii="Arial" w:hAnsi="Arial" w:cs="Arial"/>
                <w:sz w:val="20"/>
                <w:szCs w:val="20"/>
              </w:rPr>
              <w:t>relatore</w:t>
            </w:r>
            <w:proofErr w:type="gramEnd"/>
            <w:r w:rsidRPr="009E2414">
              <w:rPr>
                <w:rFonts w:ascii="Arial" w:hAnsi="Arial" w:cs="Arial"/>
                <w:sz w:val="20"/>
                <w:szCs w:val="20"/>
              </w:rPr>
              <w:t xml:space="preserve">: Prof. </w:t>
            </w:r>
            <w:r w:rsidR="007E4310">
              <w:rPr>
                <w:rFonts w:ascii="Arial" w:hAnsi="Arial" w:cs="Arial"/>
                <w:sz w:val="20"/>
                <w:szCs w:val="20"/>
              </w:rPr>
              <w:t>Paolo Pisa</w:t>
            </w:r>
          </w:p>
        </w:tc>
      </w:tr>
      <w:tr w:rsidR="00BB6CCA" w:rsidRPr="009E2414" w14:paraId="5252844B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7B381EE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8C7275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30FDB07" w14:textId="5EC6FB73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Laurea Magistrale in giurisprudenza 110/110</w:t>
            </w:r>
            <w:r w:rsidR="007E4310">
              <w:rPr>
                <w:rFonts w:ascii="Arial" w:hAnsi="Arial" w:cs="Arial"/>
                <w:sz w:val="20"/>
                <w:szCs w:val="20"/>
              </w:rPr>
              <w:t xml:space="preserve"> con lode</w:t>
            </w:r>
          </w:p>
        </w:tc>
      </w:tr>
      <w:tr w:rsidR="00BB6CCA" w:rsidRPr="009E2414" w14:paraId="3727FC2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2AA088A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0166110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5966EDD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4009B1E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1CA8A80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64B7D8D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1C7824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439E8E6" w14:textId="1B64F834" w:rsidR="00BB6CCA" w:rsidRPr="009E2414" w:rsidRDefault="00BB6CCA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2414">
              <w:rPr>
                <w:rFonts w:ascii="Arial" w:hAnsi="Arial" w:cs="Arial"/>
                <w:sz w:val="20"/>
                <w:szCs w:val="20"/>
              </w:rPr>
              <w:t>2003  Diploma</w:t>
            </w:r>
            <w:proofErr w:type="gramEnd"/>
            <w:r w:rsidRPr="009E2414">
              <w:rPr>
                <w:rFonts w:ascii="Arial" w:hAnsi="Arial" w:cs="Arial"/>
                <w:sz w:val="20"/>
                <w:szCs w:val="20"/>
              </w:rPr>
              <w:t xml:space="preserve"> Liceo </w:t>
            </w:r>
            <w:r w:rsidR="00440581">
              <w:rPr>
                <w:rFonts w:ascii="Arial" w:hAnsi="Arial" w:cs="Arial"/>
                <w:sz w:val="20"/>
                <w:szCs w:val="20"/>
              </w:rPr>
              <w:t>Classico</w:t>
            </w:r>
          </w:p>
        </w:tc>
      </w:tr>
      <w:tr w:rsidR="00BB6CCA" w:rsidRPr="009E2414" w14:paraId="43A31A44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D421026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7236DB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AAF3A1D" w14:textId="20197B11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 xml:space="preserve">Liceo </w:t>
            </w:r>
            <w:r w:rsidR="00440581">
              <w:rPr>
                <w:rFonts w:ascii="Arial" w:hAnsi="Arial" w:cs="Arial"/>
                <w:sz w:val="20"/>
                <w:szCs w:val="20"/>
              </w:rPr>
              <w:t>Classico</w:t>
            </w:r>
            <w:r w:rsidRPr="009E2414">
              <w:rPr>
                <w:rFonts w:ascii="Arial" w:hAnsi="Arial" w:cs="Arial"/>
                <w:sz w:val="20"/>
                <w:szCs w:val="20"/>
              </w:rPr>
              <w:t xml:space="preserve"> “</w:t>
            </w:r>
            <w:r w:rsidR="00440581">
              <w:rPr>
                <w:rFonts w:ascii="Arial" w:hAnsi="Arial" w:cs="Arial"/>
                <w:sz w:val="20"/>
                <w:szCs w:val="20"/>
              </w:rPr>
              <w:t>A. D’Oria</w:t>
            </w:r>
            <w:r w:rsidRPr="009E2414">
              <w:rPr>
                <w:rFonts w:ascii="Arial" w:hAnsi="Arial" w:cs="Arial"/>
                <w:sz w:val="20"/>
                <w:szCs w:val="20"/>
              </w:rPr>
              <w:t xml:space="preserve">” </w:t>
            </w:r>
            <w:r w:rsidR="00440581">
              <w:rPr>
                <w:rFonts w:ascii="Arial" w:hAnsi="Arial" w:cs="Arial"/>
                <w:sz w:val="20"/>
                <w:szCs w:val="20"/>
              </w:rPr>
              <w:t>Genova</w:t>
            </w:r>
          </w:p>
          <w:p w14:paraId="3F553A1C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CCA" w:rsidRPr="009E2414" w14:paraId="3808F3B3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333713A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8BA5B2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3607F85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B6CCA" w:rsidRPr="009E2414" w14:paraId="22D94A6C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4A79E076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A4DED1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004CA80" w14:textId="7F69839F" w:rsidR="00BB6CCA" w:rsidRPr="009E2414" w:rsidRDefault="00BB6CCA" w:rsidP="00440581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 xml:space="preserve">Votazione </w:t>
            </w:r>
            <w:r w:rsidR="00440581">
              <w:rPr>
                <w:rFonts w:ascii="Arial" w:hAnsi="Arial" w:cs="Arial"/>
                <w:sz w:val="20"/>
                <w:szCs w:val="20"/>
              </w:rPr>
              <w:t>100</w:t>
            </w:r>
            <w:r w:rsidRPr="009E2414">
              <w:rPr>
                <w:rFonts w:ascii="Arial" w:hAnsi="Arial" w:cs="Arial"/>
                <w:sz w:val="20"/>
                <w:szCs w:val="20"/>
              </w:rPr>
              <w:t xml:space="preserve">/100 </w:t>
            </w:r>
          </w:p>
        </w:tc>
      </w:tr>
    </w:tbl>
    <w:p w14:paraId="0508D460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BB6CCA" w:rsidRPr="009E2414" w14:paraId="2456BD89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3EC810C3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Capacità e competenze personali</w:t>
            </w:r>
          </w:p>
          <w:p w14:paraId="1C37D0EC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</w:p>
        </w:tc>
      </w:tr>
    </w:tbl>
    <w:p w14:paraId="2EB1F568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4FAB666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2058F1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mallCaps/>
                <w:sz w:val="20"/>
                <w:szCs w:val="20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00FE4E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128A76A" w14:textId="77777777" w:rsidR="00BB6CCA" w:rsidRPr="009E2414" w:rsidRDefault="00BB6CC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mallCaps/>
                <w:sz w:val="20"/>
                <w:szCs w:val="20"/>
              </w:rPr>
              <w:t>Italiano</w:t>
            </w:r>
          </w:p>
        </w:tc>
      </w:tr>
    </w:tbl>
    <w:p w14:paraId="7D83428B" w14:textId="77777777" w:rsidR="00BB6CCA" w:rsidRPr="00A370C0" w:rsidRDefault="00BB6CCA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</w:tblGrid>
      <w:tr w:rsidR="00BB6CCA" w:rsidRPr="009E2414" w14:paraId="2DA13B8D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F9CCE40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  <w:r w:rsidRPr="009E2414">
              <w:rPr>
                <w:rFonts w:ascii="Arial" w:hAnsi="Arial" w:cs="Arial"/>
                <w:smallCaps/>
                <w:sz w:val="20"/>
                <w:szCs w:val="20"/>
              </w:rPr>
              <w:lastRenderedPageBreak/>
              <w:t>Altre lingue</w:t>
            </w:r>
          </w:p>
        </w:tc>
      </w:tr>
    </w:tbl>
    <w:p w14:paraId="1D7662F2" w14:textId="77777777" w:rsidR="00BB6CCA" w:rsidRPr="00A370C0" w:rsidRDefault="00BB6CCA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702D1522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61BEA5C5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EA57D2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5E380AA6" w14:textId="77777777" w:rsidR="00BB6CCA" w:rsidRPr="009E2414" w:rsidRDefault="00BB6CC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Inglese </w:t>
            </w:r>
          </w:p>
          <w:p w14:paraId="62CD11B4" w14:textId="7914C889" w:rsidR="00BB6CCA" w:rsidRPr="009E2414" w:rsidRDefault="00BB6CC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BB6CCA" w:rsidRPr="009E2414" w14:paraId="249A5DB5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C90A507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9E2414">
              <w:rPr>
                <w:rFonts w:ascii="Arial" w:hAnsi="Arial" w:cs="Arial"/>
                <w:sz w:val="20"/>
                <w:szCs w:val="20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17B1C5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3C0B9D32" w14:textId="151D294C" w:rsidR="00BB6CCA" w:rsidRPr="009E2414" w:rsidRDefault="0044058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BUONA</w:t>
            </w:r>
          </w:p>
        </w:tc>
      </w:tr>
      <w:tr w:rsidR="00BB6CCA" w:rsidRPr="009E2414" w14:paraId="345FE34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5109BABA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4D4077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17AF1FB3" w14:textId="3BAEE3C6" w:rsidR="00BB6CCA" w:rsidRPr="009E2414" w:rsidRDefault="0044058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BUONA</w:t>
            </w:r>
          </w:p>
        </w:tc>
      </w:tr>
      <w:tr w:rsidR="00BB6CCA" w:rsidRPr="009E2414" w14:paraId="73FB74E0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CCDBAF9" w14:textId="09352299" w:rsidR="00BB6CCA" w:rsidRPr="009E2414" w:rsidRDefault="00BB6CCA" w:rsidP="00641D75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8AE188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10911C5" w14:textId="567D08C5" w:rsidR="00BB6CCA" w:rsidRPr="00641D75" w:rsidRDefault="00641D75" w:rsidP="00641D75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smallCaps/>
                <w:sz w:val="20"/>
                <w:szCs w:val="20"/>
              </w:rPr>
              <w:t>BUONA</w:t>
            </w:r>
          </w:p>
        </w:tc>
      </w:tr>
    </w:tbl>
    <w:p w14:paraId="10BFAC11" w14:textId="77777777" w:rsidR="00BB6CCA" w:rsidRPr="00A370C0" w:rsidRDefault="00BB6CCA">
      <w:pPr>
        <w:widowControl w:val="0"/>
        <w:autoSpaceDE w:val="0"/>
        <w:autoSpaceDN w:val="0"/>
        <w:adjustRightInd w:val="0"/>
        <w:spacing w:before="20" w:after="20" w:line="240" w:lineRule="auto"/>
        <w:ind w:right="33"/>
        <w:jc w:val="right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476E6DE8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2438B0DD" w14:textId="77777777" w:rsidR="00BB6CCA" w:rsidRPr="00CC288F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C288F">
              <w:rPr>
                <w:rFonts w:ascii="Arial" w:hAnsi="Arial" w:cs="Arial"/>
                <w:b/>
                <w:smallCaps/>
                <w:sz w:val="20"/>
                <w:szCs w:val="20"/>
              </w:rPr>
              <w:t>Capacità e competenze relazionali</w:t>
            </w:r>
          </w:p>
          <w:p w14:paraId="2DE5D9F7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" w:hAnsi="Arial" w:cs="Arial"/>
                <w:i/>
                <w:iCs/>
                <w:smallCaps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E79DBD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FB650B0" w14:textId="43DEA8AD" w:rsidR="00407B52" w:rsidRPr="00407B52" w:rsidRDefault="00BB6CCA" w:rsidP="00407B52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407B52">
              <w:rPr>
                <w:rFonts w:ascii="Arial" w:hAnsi="Arial" w:cs="Arial"/>
                <w:sz w:val="20"/>
                <w:szCs w:val="20"/>
              </w:rPr>
              <w:t xml:space="preserve">Mi ritengo una persona propositiva, organizzata, dotata di spirito d’iniziativa, volontà di affermazione e attitudine al “ </w:t>
            </w:r>
            <w:proofErr w:type="spellStart"/>
            <w:r w:rsidRPr="00407B52">
              <w:rPr>
                <w:rFonts w:ascii="Arial" w:hAnsi="Arial" w:cs="Arial"/>
                <w:sz w:val="20"/>
                <w:szCs w:val="20"/>
              </w:rPr>
              <w:t>problem</w:t>
            </w:r>
            <w:proofErr w:type="spellEnd"/>
            <w:r w:rsidRPr="00407B5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07B52">
              <w:rPr>
                <w:rFonts w:ascii="Arial" w:hAnsi="Arial" w:cs="Arial"/>
                <w:sz w:val="20"/>
                <w:szCs w:val="20"/>
              </w:rPr>
              <w:t>solving</w:t>
            </w:r>
            <w:proofErr w:type="spellEnd"/>
            <w:r w:rsidRPr="00407B52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56A307C8" w14:textId="13B719C4" w:rsidR="00BB6CCA" w:rsidRPr="009E2414" w:rsidRDefault="00407B52" w:rsidP="00407B52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407B52">
              <w:rPr>
                <w:rFonts w:ascii="Arial" w:hAnsi="Arial" w:cs="Arial"/>
                <w:sz w:val="20"/>
                <w:szCs w:val="20"/>
              </w:rPr>
              <w:t>Ho una spiccata abilità comunicativa ed espressiva, sia scritta che orale, maturata attraverso gli studi superiori /universitari e l'attività legale.</w:t>
            </w:r>
          </w:p>
        </w:tc>
      </w:tr>
      <w:tr w:rsidR="00BB6CCA" w:rsidRPr="009E2414" w14:paraId="5193255D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9804EA4" w14:textId="6C90C97C" w:rsidR="00BB6CCA" w:rsidRPr="00CC288F" w:rsidRDefault="00407B52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" w:hAnsi="Arial" w:cs="Arial"/>
                <w:b/>
                <w:i/>
                <w:iCs/>
                <w:smallCaps/>
                <w:sz w:val="20"/>
                <w:szCs w:val="20"/>
              </w:rPr>
            </w:pPr>
            <w:r w:rsidRPr="00CC288F">
              <w:rPr>
                <w:rFonts w:ascii="Arial" w:hAnsi="Arial" w:cs="Arial"/>
                <w:b/>
                <w:smallCaps/>
                <w:sz w:val="20"/>
                <w:szCs w:val="20"/>
              </w:rPr>
              <w:t>Capacità e competenze organizzative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55E37C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4601E3F6" w14:textId="57D8336E" w:rsidR="00BB6CCA" w:rsidRPr="009E2414" w:rsidRDefault="00407B52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407B52">
              <w:rPr>
                <w:rFonts w:ascii="Arial" w:hAnsi="Arial" w:cs="Arial"/>
                <w:sz w:val="20"/>
                <w:szCs w:val="20"/>
              </w:rPr>
              <w:t>Autonomia nella gestione del lavoro, nella redazione degli atti e nel rapporto con i clienti, le controparti e gli Organi Giudiziari.</w:t>
            </w:r>
            <w:r w:rsidR="00BB6CCA" w:rsidRPr="009E241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150D4830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9972664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6F18E4BA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76A892B5" w14:textId="77777777" w:rsidR="00BB6CCA" w:rsidRPr="00CC288F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ind w:right="33"/>
              <w:jc w:val="right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CC288F">
              <w:rPr>
                <w:rFonts w:ascii="Arial" w:hAnsi="Arial" w:cs="Arial"/>
                <w:b/>
                <w:smallCaps/>
                <w:sz w:val="20"/>
                <w:szCs w:val="20"/>
              </w:rPr>
              <w:t>Capacità e competenze tecniche</w:t>
            </w:r>
          </w:p>
          <w:p w14:paraId="3C11156D" w14:textId="77777777" w:rsidR="00BB6CCA" w:rsidRPr="009E2414" w:rsidRDefault="00BB6CCA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mallCaps/>
                <w:sz w:val="20"/>
                <w:szCs w:val="20"/>
              </w:rPr>
            </w:pPr>
            <w:r w:rsidRPr="009E2414">
              <w:rPr>
                <w:rFonts w:ascii="Arial" w:hAnsi="Arial" w:cs="Arial"/>
                <w:i/>
                <w:iCs/>
                <w:sz w:val="20"/>
                <w:szCs w:val="20"/>
              </w:rPr>
              <w:t>Con computer, attrezzature specifiche, macchinari, ecc.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66FD12F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before="20" w:after="2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62D207B7" w14:textId="13E86B48" w:rsidR="00BB6CCA" w:rsidRPr="009E2414" w:rsidRDefault="00CC288F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Ottima conoscenza dei sistemi informatici </w:t>
            </w:r>
            <w:r w:rsidR="00BB6CCA" w:rsidRPr="009E2414">
              <w:rPr>
                <w:rFonts w:ascii="Arial" w:hAnsi="Arial" w:cs="Arial"/>
                <w:sz w:val="20"/>
                <w:szCs w:val="20"/>
              </w:rPr>
              <w:t xml:space="preserve">Windows </w:t>
            </w:r>
            <w:r>
              <w:rPr>
                <w:rFonts w:ascii="Arial" w:hAnsi="Arial" w:cs="Arial"/>
                <w:sz w:val="20"/>
                <w:szCs w:val="20"/>
              </w:rPr>
              <w:t xml:space="preserve">e Mac </w:t>
            </w:r>
            <w:r w:rsidR="00146EFF">
              <w:rPr>
                <w:rFonts w:ascii="Arial" w:hAnsi="Arial" w:cs="Arial"/>
                <w:sz w:val="20"/>
                <w:szCs w:val="20"/>
              </w:rPr>
              <w:t>Apple</w:t>
            </w:r>
          </w:p>
          <w:p w14:paraId="2E7EEFD1" w14:textId="36ADFD34" w:rsidR="00BB6CCA" w:rsidRPr="009E2414" w:rsidRDefault="00BB6CCA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9E2414">
              <w:rPr>
                <w:rFonts w:ascii="Arial" w:hAnsi="Arial" w:cs="Arial"/>
                <w:sz w:val="20"/>
                <w:szCs w:val="20"/>
              </w:rPr>
              <w:t>Ottima conoscenza nella navigazione e ricerca su Internet</w:t>
            </w:r>
            <w:r w:rsidR="00CC288F">
              <w:rPr>
                <w:rFonts w:ascii="Arial" w:hAnsi="Arial" w:cs="Arial"/>
                <w:sz w:val="20"/>
                <w:szCs w:val="20"/>
              </w:rPr>
              <w:t xml:space="preserve"> e delle Banche dati Avvocati</w:t>
            </w:r>
          </w:p>
          <w:p w14:paraId="3F2AE365" w14:textId="77777777" w:rsidR="00CC288F" w:rsidRPr="009E2414" w:rsidRDefault="00CC288F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010C9C3" w14:textId="6AA1F0B3" w:rsidR="00BB6CCA" w:rsidRPr="009E2414" w:rsidRDefault="00CC288F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before="20" w:after="20" w:line="240" w:lineRule="auto"/>
              <w:rPr>
                <w:rFonts w:ascii="Arial" w:hAnsi="Arial" w:cs="Arial"/>
                <w:sz w:val="20"/>
                <w:szCs w:val="20"/>
              </w:rPr>
            </w:pPr>
            <w:r w:rsidRPr="00CC288F">
              <w:rPr>
                <w:rFonts w:ascii="Arial" w:hAnsi="Arial" w:cs="Arial"/>
                <w:sz w:val="20"/>
                <w:szCs w:val="20"/>
              </w:rPr>
              <w:t>Tali competenze si sono sviluppate soprattutto nel corso dell'esercizio della libera professione di avvocato.</w:t>
            </w:r>
          </w:p>
        </w:tc>
      </w:tr>
    </w:tbl>
    <w:p w14:paraId="290B97D3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3CCC54FE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B6CCA" w:rsidRPr="009E2414" w14:paraId="7C0CFDF1" w14:textId="7777777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14:paraId="05E557DD" w14:textId="77777777" w:rsidR="00BB6CCA" w:rsidRPr="00CC288F" w:rsidRDefault="00BB6CC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C288F">
              <w:rPr>
                <w:rFonts w:ascii="Arial" w:hAnsi="Arial" w:cs="Arial"/>
                <w:b/>
                <w:smallCaps/>
                <w:sz w:val="20"/>
                <w:szCs w:val="20"/>
              </w:rPr>
              <w:t>Patente o patenti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68669E" w14:textId="77777777" w:rsidR="00BB6CCA" w:rsidRPr="009E2414" w:rsidRDefault="00BB6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14:paraId="2235911E" w14:textId="326F8402" w:rsidR="00BB6CCA" w:rsidRPr="009E2414" w:rsidRDefault="00440581">
            <w:pPr>
              <w:widowControl w:val="0"/>
              <w:tabs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Patente B</w:t>
            </w:r>
          </w:p>
        </w:tc>
      </w:tr>
    </w:tbl>
    <w:p w14:paraId="197702C9" w14:textId="77777777" w:rsidR="00BB6CCA" w:rsidRPr="00A370C0" w:rsidRDefault="00BB6CC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BB6CCA" w:rsidRPr="00A370C0" w:rsidSect="00A775F5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E70"/>
    <w:rsid w:val="0001209C"/>
    <w:rsid w:val="000B289A"/>
    <w:rsid w:val="000C7C37"/>
    <w:rsid w:val="00146EFF"/>
    <w:rsid w:val="002032EF"/>
    <w:rsid w:val="00247C5A"/>
    <w:rsid w:val="002C3E4A"/>
    <w:rsid w:val="002D7747"/>
    <w:rsid w:val="002E057C"/>
    <w:rsid w:val="00300824"/>
    <w:rsid w:val="00301096"/>
    <w:rsid w:val="00364E6A"/>
    <w:rsid w:val="00407B52"/>
    <w:rsid w:val="0043650C"/>
    <w:rsid w:val="00440581"/>
    <w:rsid w:val="004E36F9"/>
    <w:rsid w:val="00594753"/>
    <w:rsid w:val="00632CF2"/>
    <w:rsid w:val="00641D75"/>
    <w:rsid w:val="0066626F"/>
    <w:rsid w:val="00676A0E"/>
    <w:rsid w:val="00685C9F"/>
    <w:rsid w:val="00720215"/>
    <w:rsid w:val="007360E9"/>
    <w:rsid w:val="00777162"/>
    <w:rsid w:val="007B21FB"/>
    <w:rsid w:val="007D60DB"/>
    <w:rsid w:val="007E4310"/>
    <w:rsid w:val="008D47E7"/>
    <w:rsid w:val="00927E70"/>
    <w:rsid w:val="00982A5B"/>
    <w:rsid w:val="009C2A05"/>
    <w:rsid w:val="009E2414"/>
    <w:rsid w:val="00A25530"/>
    <w:rsid w:val="00A34981"/>
    <w:rsid w:val="00A370C0"/>
    <w:rsid w:val="00A475A9"/>
    <w:rsid w:val="00A775F5"/>
    <w:rsid w:val="00AB15E1"/>
    <w:rsid w:val="00B46D01"/>
    <w:rsid w:val="00BB5AA3"/>
    <w:rsid w:val="00BB6CCA"/>
    <w:rsid w:val="00C2351D"/>
    <w:rsid w:val="00C42E24"/>
    <w:rsid w:val="00CC288F"/>
    <w:rsid w:val="00CE731D"/>
    <w:rsid w:val="00D22F25"/>
    <w:rsid w:val="00D36F52"/>
    <w:rsid w:val="00DA2C60"/>
    <w:rsid w:val="00DB0CC7"/>
    <w:rsid w:val="00DB7DC2"/>
    <w:rsid w:val="00F27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B62AF2"/>
  <w15:docId w15:val="{7755118B-E81E-410B-9671-83DDA6999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775F5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3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PRATICANTE ABILITATA AL PATROCINIO CERCA STUDIO LEGALE PENALE PER COLLABORAZIONE</vt:lpstr>
    </vt:vector>
  </TitlesOfParts>
  <Company/>
  <LinksUpToDate>false</LinksUpToDate>
  <CharactersWithSpaces>4721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PRATICANTE ABILITATA AL PATROCINIO CERCA STUDIO LEGALE PENALE PER COLLABORAZIONE</dc:title>
  <dc:subject/>
  <dc:creator>Davide</dc:creator>
  <cp:keywords/>
  <dc:description/>
  <cp:lastModifiedBy>Valentina Cizek</cp:lastModifiedBy>
  <cp:revision>2</cp:revision>
  <cp:lastPrinted>2013-01-15T09:01:00Z</cp:lastPrinted>
  <dcterms:created xsi:type="dcterms:W3CDTF">2019-08-28T06:05:00Z</dcterms:created>
  <dcterms:modified xsi:type="dcterms:W3CDTF">2019-08-28T06:05:00Z</dcterms:modified>
</cp:coreProperties>
</file>